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A1F2" w14:textId="3714ECE1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3B040C9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 available at all times</w:t>
      </w:r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37774696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346C86FD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Children are </w:t>
      </w:r>
      <w:r w:rsidR="0040174F">
        <w:rPr>
          <w:rFonts w:ascii="Arial" w:hAnsi="Arial" w:cs="Arial"/>
          <w:sz w:val="22"/>
          <w:szCs w:val="22"/>
        </w:rPr>
        <w:t>recommended to have</w:t>
      </w:r>
      <w:r w:rsidRPr="00A65DA9">
        <w:rPr>
          <w:rFonts w:ascii="Arial" w:hAnsi="Arial" w:cs="Arial"/>
          <w:sz w:val="22"/>
          <w:szCs w:val="22"/>
        </w:rPr>
        <w:t xml:space="preserve">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28368E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1EEDC0" w14:textId="74786C2F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>Oral hygiene activities are included in planning</w:t>
      </w:r>
      <w:r w:rsidR="0040174F">
        <w:rPr>
          <w:rFonts w:ascii="Arial" w:hAnsi="Arial" w:cs="Arial"/>
          <w:sz w:val="22"/>
          <w:szCs w:val="22"/>
        </w:rPr>
        <w:t>.</w:t>
      </w:r>
      <w:r w:rsidR="00C307A2" w:rsidRPr="00A63887">
        <w:rPr>
          <w:rFonts w:ascii="Arial" w:hAnsi="Arial" w:cs="Arial"/>
          <w:sz w:val="22"/>
          <w:szCs w:val="22"/>
        </w:rPr>
        <w:t xml:space="preserve">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D246" w14:textId="77777777" w:rsidR="00CF7BCE" w:rsidRDefault="00CF7BCE" w:rsidP="00831C42">
      <w:r>
        <w:separator/>
      </w:r>
    </w:p>
  </w:endnote>
  <w:endnote w:type="continuationSeparator" w:id="0">
    <w:p w14:paraId="1D92F8CF" w14:textId="77777777" w:rsidR="00CF7BCE" w:rsidRDefault="00CF7BCE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CF7BCE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A628" w14:textId="77777777" w:rsidR="00CF7BCE" w:rsidRDefault="00CF7BCE" w:rsidP="00831C42">
      <w:r>
        <w:separator/>
      </w:r>
    </w:p>
  </w:footnote>
  <w:footnote w:type="continuationSeparator" w:id="0">
    <w:p w14:paraId="1F5DC887" w14:textId="77777777" w:rsidR="00CF7BCE" w:rsidRDefault="00CF7BCE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174F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CF7BCE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gemma</cp:lastModifiedBy>
  <cp:revision>5</cp:revision>
  <cp:lastPrinted>2021-09-15T14:24:00Z</cp:lastPrinted>
  <dcterms:created xsi:type="dcterms:W3CDTF">2021-07-21T14:56:00Z</dcterms:created>
  <dcterms:modified xsi:type="dcterms:W3CDTF">2021-09-15T14:24:00Z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