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8879" w14:textId="614E634C"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3596784F"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37F6440F"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always greets young children</w:t>
      </w:r>
      <w:r w:rsidR="007918B2">
        <w:rPr>
          <w:rFonts w:cs="Arial"/>
          <w:szCs w:val="22"/>
        </w:rPr>
        <w:t xml:space="preserve"> into the classroom</w:t>
      </w:r>
      <w:r w:rsidR="00E2194B" w:rsidRPr="00085A01">
        <w:rPr>
          <w:rFonts w:cs="Arial"/>
          <w:szCs w:val="22"/>
        </w:rPr>
        <w:t>. This ensures that young children are received into the setting by a familiar and trusted adult.</w:t>
      </w:r>
    </w:p>
    <w:p w14:paraId="6EF641AD" w14:textId="71942352"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w:t>
      </w:r>
      <w:r w:rsidR="007918B2">
        <w:rPr>
          <w:rFonts w:cs="Arial"/>
          <w:szCs w:val="22"/>
        </w:rPr>
        <w:t>supervisor</w:t>
      </w:r>
      <w:r w:rsidRPr="00085A01">
        <w:rPr>
          <w:rFonts w:cs="Arial"/>
          <w:szCs w:val="22"/>
        </w:rPr>
        <w:t xml:space="preserve">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997BC2A"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7918B2">
        <w:rPr>
          <w:rFonts w:cs="Arial"/>
          <w:szCs w:val="22"/>
        </w:rPr>
        <w:t>register</w:t>
      </w:r>
      <w:r w:rsidRPr="00085A01">
        <w:rPr>
          <w:rFonts w:cs="Arial"/>
          <w:szCs w:val="22"/>
        </w:rPr>
        <w:t xml:space="preserve"> and </w:t>
      </w:r>
      <w:r w:rsidR="00811E76">
        <w:rPr>
          <w:rFonts w:cs="Arial"/>
          <w:szCs w:val="22"/>
        </w:rPr>
        <w:t xml:space="preserve">the setting supervisor </w:t>
      </w:r>
      <w:r w:rsidRPr="00085A01">
        <w:rPr>
          <w:rFonts w:cs="Arial"/>
          <w:szCs w:val="22"/>
        </w:rPr>
        <w:t>contact</w:t>
      </w:r>
      <w:r w:rsidR="00811E76">
        <w:rPr>
          <w:rFonts w:cs="Arial"/>
          <w:szCs w:val="22"/>
        </w:rPr>
        <w:t>s</w:t>
      </w:r>
      <w:r w:rsidRPr="00085A01">
        <w:rPr>
          <w:rFonts w:cs="Arial"/>
          <w:szCs w:val="22"/>
        </w:rPr>
        <w:t xml:space="preserve">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274EE316"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w:t>
      </w:r>
      <w:r w:rsidR="00811E76">
        <w:rPr>
          <w:rFonts w:cs="Arial"/>
          <w:szCs w:val="22"/>
        </w:rPr>
        <w:t>supervisor</w:t>
      </w:r>
      <w:r w:rsidRPr="00085A01">
        <w:rPr>
          <w:rFonts w:cs="Arial"/>
          <w:szCs w:val="22"/>
        </w:rPr>
        <w:t xml:space="preserve"> ensures that the child has been signed in by the parent and there is a clear indication of who will be collecting the child, and at what time.</w:t>
      </w:r>
    </w:p>
    <w:p w14:paraId="117258FF" w14:textId="5ECE4E63"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w:t>
      </w:r>
      <w:r w:rsidR="00811E76">
        <w:rPr>
          <w:rFonts w:cs="Arial"/>
          <w:szCs w:val="22"/>
        </w:rPr>
        <w:t>supervisor</w:t>
      </w:r>
      <w:r w:rsidRPr="00085A01">
        <w:rPr>
          <w:rFonts w:cs="Arial"/>
          <w:szCs w:val="22"/>
        </w:rPr>
        <w:t xml:space="preserve">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C152BA3" w:rsidR="00A20C67" w:rsidRPr="00085A01" w:rsidRDefault="00811E76" w:rsidP="00085A01">
      <w:pPr>
        <w:pStyle w:val="ListParagraph"/>
        <w:numPr>
          <w:ilvl w:val="0"/>
          <w:numId w:val="74"/>
        </w:numPr>
        <w:spacing w:before="120" w:after="120" w:line="360" w:lineRule="auto"/>
        <w:contextualSpacing w:val="0"/>
        <w:rPr>
          <w:rFonts w:cs="Arial"/>
          <w:szCs w:val="22"/>
        </w:rPr>
      </w:pPr>
      <w:r>
        <w:rPr>
          <w:rFonts w:cs="Arial"/>
          <w:szCs w:val="22"/>
        </w:rPr>
        <w:t xml:space="preserve">The supervisor </w:t>
      </w:r>
      <w:r w:rsidR="00E2194B" w:rsidRPr="00085A01">
        <w:rPr>
          <w:rFonts w:cs="Arial"/>
          <w:szCs w:val="22"/>
        </w:rPr>
        <w:t>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011CE71B" w14:textId="0C59A05F" w:rsidR="00E2194B" w:rsidRPr="00811E76" w:rsidRDefault="00FA2D5D" w:rsidP="00811E76">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w:t>
      </w:r>
      <w:r w:rsidR="00811E76">
        <w:rPr>
          <w:rFonts w:cs="Arial"/>
          <w:szCs w:val="22"/>
        </w:rPr>
        <w:t>nother member of staff.</w:t>
      </w:r>
    </w:p>
    <w:p w14:paraId="35B8B7C6" w14:textId="41B041A3"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lastRenderedPageBreak/>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00811E76">
        <w:rPr>
          <w:rFonts w:cs="Arial"/>
          <w:szCs w:val="22"/>
        </w:rPr>
        <w:t xml:space="preserve"> the supervisor</w:t>
      </w:r>
      <w:r w:rsidRPr="00085A01">
        <w:rPr>
          <w:rFonts w:cs="Arial"/>
          <w:szCs w:val="22"/>
        </w:rPr>
        <w:t xml:space="preserve">,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2FD7AB82"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w:t>
      </w:r>
      <w:r w:rsidR="00811E76">
        <w:rPr>
          <w:rFonts w:cs="Arial"/>
          <w:szCs w:val="22"/>
        </w:rPr>
        <w:t>.</w:t>
      </w:r>
    </w:p>
    <w:p w14:paraId="41054A18" w14:textId="63C42645"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w:t>
      </w:r>
      <w:r w:rsidR="0007566F">
        <w:rPr>
          <w:rFonts w:cs="Arial"/>
          <w:szCs w:val="22"/>
        </w:rPr>
        <w:t>supervisor</w:t>
      </w:r>
      <w:r w:rsidRPr="00D80623">
        <w:rPr>
          <w:rFonts w:cs="Arial"/>
          <w:szCs w:val="22"/>
        </w:rPr>
        <w:t xml:space="preserve"> </w:t>
      </w:r>
      <w:r w:rsidR="00946015" w:rsidRPr="00D80623">
        <w:rPr>
          <w:rFonts w:cs="Arial"/>
          <w:szCs w:val="22"/>
        </w:rPr>
        <w:t>always greet</w:t>
      </w:r>
      <w:r w:rsidR="0007566F">
        <w:rPr>
          <w:rFonts w:cs="Arial"/>
          <w:szCs w:val="22"/>
        </w:rPr>
        <w:t>s</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1BB74DD8"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w:t>
      </w:r>
      <w:r w:rsidR="0007566F">
        <w:rPr>
          <w:rFonts w:cs="Arial"/>
          <w:szCs w:val="22"/>
        </w:rPr>
        <w:t>supervisor</w:t>
      </w:r>
      <w:r w:rsidRPr="00D80623">
        <w:rPr>
          <w:rFonts w:cs="Arial"/>
          <w:szCs w:val="22"/>
        </w:rPr>
        <w:t xml:space="preserve">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05F79B32"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w:t>
      </w:r>
      <w:r w:rsidR="009A4C17">
        <w:rPr>
          <w:rFonts w:ascii="Arial" w:hAnsi="Arial" w:cs="Arial"/>
          <w:sz w:val="22"/>
          <w:szCs w:val="22"/>
        </w:rPr>
        <w:t>supervisor</w:t>
      </w:r>
      <w:r w:rsidR="00E2194B" w:rsidRPr="00085A01">
        <w:rPr>
          <w:rFonts w:ascii="Arial" w:hAnsi="Arial" w:cs="Arial"/>
          <w:sz w:val="22"/>
          <w:szCs w:val="22"/>
        </w:rPr>
        <w:t xml:space="preserve">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9A4C17">
        <w:rPr>
          <w:rFonts w:ascii="Arial" w:hAnsi="Arial" w:cs="Arial"/>
          <w:sz w:val="22"/>
          <w:szCs w:val="22"/>
        </w:rPr>
        <w:t xml:space="preserve"> chairperson</w:t>
      </w:r>
      <w:r w:rsidR="00E2194B" w:rsidRPr="00085A01">
        <w:rPr>
          <w:rFonts w:ascii="Arial" w:hAnsi="Arial" w:cs="Arial"/>
          <w:sz w:val="22"/>
          <w:szCs w:val="22"/>
        </w:rPr>
        <w:t xml:space="preserve">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119" w14:textId="77777777" w:rsidR="00DB2059" w:rsidRDefault="00DB2059" w:rsidP="003C7A9F">
      <w:r>
        <w:separator/>
      </w:r>
    </w:p>
  </w:endnote>
  <w:endnote w:type="continuationSeparator" w:id="0">
    <w:p w14:paraId="284643D8" w14:textId="77777777" w:rsidR="00DB2059" w:rsidRDefault="00DB205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FA73" w14:textId="77777777" w:rsidR="00DB2059" w:rsidRDefault="00DB2059" w:rsidP="003C7A9F">
      <w:r>
        <w:separator/>
      </w:r>
    </w:p>
  </w:footnote>
  <w:footnote w:type="continuationSeparator" w:id="0">
    <w:p w14:paraId="0C9768FC" w14:textId="77777777" w:rsidR="00DB2059" w:rsidRDefault="00DB205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566F"/>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8B2"/>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1E76"/>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4C17"/>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gemma</cp:lastModifiedBy>
  <cp:revision>2</cp:revision>
  <cp:lastPrinted>2018-05-03T18:57:00Z</cp:lastPrinted>
  <dcterms:created xsi:type="dcterms:W3CDTF">2021-10-06T12:57:00Z</dcterms:created>
  <dcterms:modified xsi:type="dcterms:W3CDTF">2021-10-06T12:57:00Z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